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27A6" w:rsidRDefault="00AF27A6" w:rsidP="00AF27A6">
      <w:pPr>
        <w:tabs>
          <w:tab w:val="left" w:pos="7110"/>
        </w:tabs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proofErr w:type="gramStart"/>
      <w:r>
        <w:rPr>
          <w:rFonts w:asciiTheme="majorHAnsi" w:hAnsiTheme="majorHAnsi" w:cs="Times New Roman"/>
          <w:b/>
          <w:sz w:val="28"/>
          <w:szCs w:val="28"/>
        </w:rPr>
        <w:t>П</w:t>
      </w:r>
      <w:proofErr w:type="gramEnd"/>
      <w:r>
        <w:rPr>
          <w:rFonts w:asciiTheme="majorHAnsi" w:hAnsiTheme="majorHAnsi" w:cs="Times New Roman"/>
          <w:b/>
          <w:sz w:val="28"/>
          <w:szCs w:val="28"/>
        </w:rPr>
        <w:t xml:space="preserve"> Л А Н</w:t>
      </w:r>
    </w:p>
    <w:p w:rsidR="00AF27A6" w:rsidRDefault="00AF27A6" w:rsidP="00AF27A6">
      <w:pPr>
        <w:tabs>
          <w:tab w:val="left" w:pos="7110"/>
        </w:tabs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проведения мероприятий по</w:t>
      </w:r>
      <w:r w:rsidRPr="00AF27A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Pr="00AF27A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антитеррористической направленности</w:t>
      </w:r>
      <w:r>
        <w:rPr>
          <w:rFonts w:asciiTheme="majorHAnsi" w:hAnsiTheme="majorHAnsi" w:cs="Times New Roman"/>
          <w:b/>
          <w:sz w:val="28"/>
          <w:szCs w:val="28"/>
        </w:rPr>
        <w:t xml:space="preserve"> </w:t>
      </w:r>
    </w:p>
    <w:p w:rsidR="00AF27A6" w:rsidRDefault="00AF27A6" w:rsidP="00AF27A6">
      <w:pPr>
        <w:tabs>
          <w:tab w:val="left" w:pos="7110"/>
        </w:tabs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МКУК «Котляревский СДК»</w:t>
      </w:r>
    </w:p>
    <w:p w:rsidR="00AF27A6" w:rsidRDefault="00AF27A6" w:rsidP="00AF27A6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на  2024 год.</w:t>
      </w:r>
    </w:p>
    <w:p w:rsidR="00AF27A6" w:rsidRDefault="00AF27A6" w:rsidP="00AF27A6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631"/>
        <w:gridCol w:w="2730"/>
        <w:gridCol w:w="1855"/>
        <w:gridCol w:w="1898"/>
        <w:gridCol w:w="2457"/>
      </w:tblGrid>
      <w:tr w:rsidR="00E57F2D" w:rsidTr="006B6C87">
        <w:tc>
          <w:tcPr>
            <w:tcW w:w="1271" w:type="dxa"/>
          </w:tcPr>
          <w:p w:rsidR="00AF27A6" w:rsidRDefault="00AF27A6" w:rsidP="00AF27A6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№</w:t>
            </w:r>
          </w:p>
          <w:p w:rsidR="00AF27A6" w:rsidRDefault="00AF27A6" w:rsidP="00AF27A6">
            <w:pPr>
              <w:jc w:val="center"/>
              <w:rPr>
                <w:rFonts w:asciiTheme="majorHAnsi" w:hAnsiTheme="majorHAnsi" w:cs="Times New Roman"/>
                <w:b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>/</w:t>
            </w:r>
            <w:proofErr w:type="spellStart"/>
            <w:r>
              <w:rPr>
                <w:rFonts w:asciiTheme="majorHAnsi" w:hAnsiTheme="majorHAnsi" w:cs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363" w:type="dxa"/>
          </w:tcPr>
          <w:p w:rsidR="00AF27A6" w:rsidRDefault="00AF27A6" w:rsidP="00AF27A6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Наименование</w:t>
            </w:r>
          </w:p>
          <w:p w:rsidR="00AF27A6" w:rsidRDefault="00AF27A6" w:rsidP="00AF27A6">
            <w:pPr>
              <w:jc w:val="center"/>
              <w:rPr>
                <w:rFonts w:asciiTheme="majorHAnsi" w:hAnsiTheme="majorHAnsi" w:cs="Times New Roman"/>
                <w:b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мероприятия</w:t>
            </w:r>
          </w:p>
        </w:tc>
        <w:tc>
          <w:tcPr>
            <w:tcW w:w="2977" w:type="dxa"/>
          </w:tcPr>
          <w:p w:rsidR="00AF27A6" w:rsidRDefault="00AF27A6" w:rsidP="00AF27A6">
            <w:pPr>
              <w:jc w:val="center"/>
              <w:rPr>
                <w:rFonts w:asciiTheme="majorHAnsi" w:hAnsiTheme="majorHAnsi" w:cs="Times New Roman"/>
                <w:b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Дата проведения</w:t>
            </w:r>
          </w:p>
        </w:tc>
        <w:tc>
          <w:tcPr>
            <w:tcW w:w="3402" w:type="dxa"/>
          </w:tcPr>
          <w:p w:rsidR="00AF27A6" w:rsidRDefault="00AF27A6" w:rsidP="00AF27A6">
            <w:pPr>
              <w:jc w:val="center"/>
              <w:rPr>
                <w:rFonts w:asciiTheme="majorHAnsi" w:hAnsiTheme="majorHAnsi" w:cs="Times New Roman"/>
                <w:b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Место</w:t>
            </w:r>
          </w:p>
          <w:p w:rsidR="00AF27A6" w:rsidRDefault="00AF27A6" w:rsidP="00AF27A6">
            <w:pPr>
              <w:jc w:val="center"/>
              <w:rPr>
                <w:rFonts w:asciiTheme="majorHAnsi" w:hAnsiTheme="majorHAnsi" w:cs="Times New Roman"/>
                <w:b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проведения</w:t>
            </w:r>
          </w:p>
        </w:tc>
        <w:tc>
          <w:tcPr>
            <w:tcW w:w="4820" w:type="dxa"/>
          </w:tcPr>
          <w:p w:rsidR="00AF27A6" w:rsidRDefault="00AF27A6" w:rsidP="00AF27A6">
            <w:pPr>
              <w:jc w:val="center"/>
              <w:rPr>
                <w:rFonts w:asciiTheme="majorHAnsi" w:hAnsiTheme="majorHAnsi" w:cs="Times New Roman"/>
                <w:b/>
                <w:sz w:val="28"/>
                <w:szCs w:val="28"/>
              </w:rPr>
            </w:pPr>
            <w:r>
              <w:rPr>
                <w:rFonts w:asciiTheme="majorHAnsi" w:hAnsiTheme="majorHAnsi" w:cs="Times New Roman"/>
                <w:b/>
                <w:sz w:val="26"/>
                <w:szCs w:val="26"/>
              </w:rPr>
              <w:t>Ответственный</w:t>
            </w:r>
          </w:p>
        </w:tc>
      </w:tr>
      <w:tr w:rsidR="00E57F2D" w:rsidTr="006B6C87">
        <w:tc>
          <w:tcPr>
            <w:tcW w:w="1271" w:type="dxa"/>
          </w:tcPr>
          <w:p w:rsidR="00AB2A0A" w:rsidRPr="006B6C87" w:rsidRDefault="006B6C87" w:rsidP="00AF2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C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363" w:type="dxa"/>
          </w:tcPr>
          <w:p w:rsidR="00AB2A0A" w:rsidRPr="00412D33" w:rsidRDefault="00AB2A0A" w:rsidP="00AF27A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2D33">
              <w:rPr>
                <w:rFonts w:ascii="Times New Roman" w:hAnsi="Times New Roman" w:cs="Times New Roman"/>
                <w:sz w:val="28"/>
                <w:szCs w:val="28"/>
              </w:rPr>
              <w:t>Беседа с детьми «Беслан забыть нельзя»</w:t>
            </w:r>
          </w:p>
        </w:tc>
        <w:tc>
          <w:tcPr>
            <w:tcW w:w="2977" w:type="dxa"/>
          </w:tcPr>
          <w:p w:rsidR="00AB2A0A" w:rsidRPr="00412D33" w:rsidRDefault="00AB2A0A" w:rsidP="00AF27A6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 w:rsidRPr="00412D33">
              <w:rPr>
                <w:rFonts w:asciiTheme="majorHAnsi" w:hAnsiTheme="majorHAnsi" w:cs="Times New Roman"/>
                <w:sz w:val="26"/>
                <w:szCs w:val="26"/>
              </w:rPr>
              <w:t>03.</w:t>
            </w:r>
            <w:r w:rsidR="00E57F2D">
              <w:rPr>
                <w:rFonts w:asciiTheme="majorHAnsi" w:hAnsiTheme="majorHAnsi" w:cs="Times New Roman"/>
                <w:sz w:val="26"/>
                <w:szCs w:val="26"/>
              </w:rPr>
              <w:t>09.202</w:t>
            </w:r>
            <w:r w:rsidR="00412D33" w:rsidRPr="00412D33">
              <w:rPr>
                <w:rFonts w:asciiTheme="majorHAnsi" w:hAnsiTheme="majorHAnsi" w:cs="Times New Roman"/>
                <w:sz w:val="26"/>
                <w:szCs w:val="26"/>
              </w:rPr>
              <w:t>4г</w:t>
            </w:r>
          </w:p>
        </w:tc>
        <w:tc>
          <w:tcPr>
            <w:tcW w:w="3402" w:type="dxa"/>
          </w:tcPr>
          <w:p w:rsidR="00AB2A0A" w:rsidRPr="00412D33" w:rsidRDefault="00412D33" w:rsidP="00AF27A6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Музей</w:t>
            </w:r>
          </w:p>
        </w:tc>
        <w:tc>
          <w:tcPr>
            <w:tcW w:w="4820" w:type="dxa"/>
          </w:tcPr>
          <w:p w:rsidR="00AB2A0A" w:rsidRDefault="00412D33" w:rsidP="00AF27A6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Крыгина Т.Н.</w:t>
            </w:r>
          </w:p>
          <w:p w:rsidR="00412D33" w:rsidRPr="00412D33" w:rsidRDefault="00412D33" w:rsidP="00AF27A6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Хрячкова Т.Н.</w:t>
            </w:r>
          </w:p>
        </w:tc>
      </w:tr>
      <w:tr w:rsidR="00E57F2D" w:rsidTr="006B6C87">
        <w:tc>
          <w:tcPr>
            <w:tcW w:w="1271" w:type="dxa"/>
          </w:tcPr>
          <w:p w:rsidR="00AB2A0A" w:rsidRPr="006B6C87" w:rsidRDefault="006B6C87" w:rsidP="00AF2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C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363" w:type="dxa"/>
          </w:tcPr>
          <w:p w:rsidR="00AB2A0A" w:rsidRPr="00E57F2D" w:rsidRDefault="00E57F2D" w:rsidP="00E57F2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57F2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Уличная акция «Как не стать жертвой теракта»</w:t>
            </w:r>
            <w:r w:rsidR="00412D33" w:rsidRPr="00E57F2D">
              <w:rPr>
                <w:rFonts w:ascii="Times New Roman" w:hAnsi="Times New Roman" w:cs="Times New Roman"/>
                <w:color w:val="2E2F33"/>
                <w:sz w:val="28"/>
                <w:szCs w:val="28"/>
                <w:shd w:val="clear" w:color="auto" w:fill="FFFFFF"/>
              </w:rPr>
              <w:t xml:space="preserve"> </w:t>
            </w:r>
          </w:p>
        </w:tc>
        <w:tc>
          <w:tcPr>
            <w:tcW w:w="2977" w:type="dxa"/>
          </w:tcPr>
          <w:p w:rsidR="00AB2A0A" w:rsidRPr="00412D33" w:rsidRDefault="00E57F2D" w:rsidP="00AF27A6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25.10. 2024г</w:t>
            </w:r>
          </w:p>
        </w:tc>
        <w:tc>
          <w:tcPr>
            <w:tcW w:w="3402" w:type="dxa"/>
          </w:tcPr>
          <w:p w:rsidR="00AB2A0A" w:rsidRPr="00412D33" w:rsidRDefault="00E57F2D" w:rsidP="00AF27A6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ДК</w:t>
            </w:r>
          </w:p>
        </w:tc>
        <w:tc>
          <w:tcPr>
            <w:tcW w:w="4820" w:type="dxa"/>
          </w:tcPr>
          <w:p w:rsidR="00AB2A0A" w:rsidRPr="00412D33" w:rsidRDefault="00E57F2D" w:rsidP="00AF27A6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Елшина Т.Г.</w:t>
            </w:r>
          </w:p>
        </w:tc>
      </w:tr>
      <w:tr w:rsidR="00E57F2D" w:rsidTr="006B6C87">
        <w:tc>
          <w:tcPr>
            <w:tcW w:w="1271" w:type="dxa"/>
          </w:tcPr>
          <w:p w:rsidR="00AB2A0A" w:rsidRPr="006B6C87" w:rsidRDefault="006B6C87" w:rsidP="00AF27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B6C8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363" w:type="dxa"/>
          </w:tcPr>
          <w:p w:rsidR="00AB2A0A" w:rsidRPr="00412D33" w:rsidRDefault="00E57F2D" w:rsidP="00AF27A6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2E2F33"/>
                <w:sz w:val="28"/>
                <w:szCs w:val="32"/>
                <w:shd w:val="clear" w:color="auto" w:fill="FFFFFF"/>
              </w:rPr>
              <w:t xml:space="preserve">Беседа </w:t>
            </w:r>
            <w:r w:rsidRPr="00E57F2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«Терроризм – угроза миру»</w:t>
            </w:r>
          </w:p>
        </w:tc>
        <w:tc>
          <w:tcPr>
            <w:tcW w:w="2977" w:type="dxa"/>
          </w:tcPr>
          <w:p w:rsidR="00AB2A0A" w:rsidRPr="00412D33" w:rsidRDefault="00E57F2D" w:rsidP="00AF27A6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20.11.2024г.</w:t>
            </w:r>
          </w:p>
        </w:tc>
        <w:tc>
          <w:tcPr>
            <w:tcW w:w="3402" w:type="dxa"/>
          </w:tcPr>
          <w:p w:rsidR="00AB2A0A" w:rsidRPr="00412D33" w:rsidRDefault="00E57F2D" w:rsidP="00AF27A6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Музей</w:t>
            </w:r>
          </w:p>
        </w:tc>
        <w:tc>
          <w:tcPr>
            <w:tcW w:w="4820" w:type="dxa"/>
          </w:tcPr>
          <w:p w:rsidR="00AB2A0A" w:rsidRPr="00412D33" w:rsidRDefault="00E57F2D" w:rsidP="00AF27A6">
            <w:pPr>
              <w:jc w:val="center"/>
              <w:rPr>
                <w:rFonts w:asciiTheme="majorHAnsi" w:hAnsiTheme="majorHAnsi" w:cs="Times New Roman"/>
                <w:sz w:val="26"/>
                <w:szCs w:val="26"/>
              </w:rPr>
            </w:pPr>
            <w:r>
              <w:rPr>
                <w:rFonts w:asciiTheme="majorHAnsi" w:hAnsiTheme="majorHAnsi" w:cs="Times New Roman"/>
                <w:sz w:val="26"/>
                <w:szCs w:val="26"/>
              </w:rPr>
              <w:t>Хрячкова Т.Н.</w:t>
            </w:r>
          </w:p>
        </w:tc>
      </w:tr>
    </w:tbl>
    <w:p w:rsidR="00AF27A6" w:rsidRDefault="00AF27A6" w:rsidP="00AF27A6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</w:p>
    <w:p w:rsidR="00AF27A6" w:rsidRDefault="00AF27A6" w:rsidP="00AF27A6">
      <w:pPr>
        <w:spacing w:after="0"/>
        <w:jc w:val="center"/>
        <w:rPr>
          <w:rFonts w:asciiTheme="majorHAnsi" w:hAnsiTheme="majorHAnsi" w:cs="Times New Roman"/>
          <w:sz w:val="16"/>
          <w:szCs w:val="16"/>
        </w:rPr>
      </w:pPr>
    </w:p>
    <w:p w:rsidR="006B6C87" w:rsidRDefault="006B6C87" w:rsidP="00AF27A6">
      <w:pPr>
        <w:spacing w:after="0"/>
        <w:jc w:val="center"/>
        <w:rPr>
          <w:rFonts w:asciiTheme="majorHAnsi" w:hAnsiTheme="majorHAnsi" w:cs="Times New Roman"/>
          <w:sz w:val="16"/>
          <w:szCs w:val="16"/>
        </w:rPr>
      </w:pPr>
    </w:p>
    <w:p w:rsidR="006B6C87" w:rsidRDefault="006B6C87" w:rsidP="00AF27A6">
      <w:pPr>
        <w:spacing w:after="0"/>
        <w:jc w:val="center"/>
        <w:rPr>
          <w:rFonts w:asciiTheme="majorHAnsi" w:hAnsiTheme="majorHAnsi" w:cs="Times New Roman"/>
          <w:sz w:val="16"/>
          <w:szCs w:val="16"/>
        </w:rPr>
      </w:pPr>
    </w:p>
    <w:p w:rsidR="006B6C87" w:rsidRDefault="006B6C87" w:rsidP="00AF27A6">
      <w:pPr>
        <w:spacing w:after="0"/>
        <w:jc w:val="center"/>
        <w:rPr>
          <w:rFonts w:asciiTheme="majorHAnsi" w:hAnsiTheme="majorHAnsi" w:cs="Times New Roman"/>
          <w:sz w:val="16"/>
          <w:szCs w:val="16"/>
        </w:rPr>
      </w:pPr>
    </w:p>
    <w:p w:rsidR="006B6C87" w:rsidRDefault="006B6C87" w:rsidP="00AF27A6">
      <w:pPr>
        <w:spacing w:after="0"/>
        <w:jc w:val="center"/>
        <w:rPr>
          <w:rFonts w:asciiTheme="majorHAnsi" w:hAnsiTheme="majorHAnsi" w:cs="Times New Roman"/>
          <w:sz w:val="16"/>
          <w:szCs w:val="16"/>
        </w:rPr>
      </w:pPr>
    </w:p>
    <w:p w:rsidR="006B6C87" w:rsidRDefault="006B6C87" w:rsidP="00AF27A6">
      <w:pPr>
        <w:spacing w:after="0"/>
        <w:jc w:val="center"/>
        <w:rPr>
          <w:rFonts w:asciiTheme="majorHAnsi" w:hAnsiTheme="majorHAnsi" w:cs="Times New Roman"/>
          <w:sz w:val="16"/>
          <w:szCs w:val="16"/>
        </w:rPr>
      </w:pPr>
    </w:p>
    <w:p w:rsidR="006B6C87" w:rsidRDefault="006B6C87" w:rsidP="00AF27A6">
      <w:pPr>
        <w:spacing w:after="0"/>
        <w:jc w:val="center"/>
        <w:rPr>
          <w:rFonts w:asciiTheme="majorHAnsi" w:hAnsiTheme="majorHAnsi" w:cs="Times New Roman"/>
          <w:sz w:val="16"/>
          <w:szCs w:val="16"/>
        </w:rPr>
      </w:pPr>
    </w:p>
    <w:p w:rsidR="006B6C87" w:rsidRDefault="006B6C87" w:rsidP="00AF27A6">
      <w:pPr>
        <w:spacing w:after="0"/>
        <w:jc w:val="center"/>
        <w:rPr>
          <w:rFonts w:asciiTheme="majorHAnsi" w:hAnsiTheme="majorHAnsi" w:cs="Times New Roman"/>
          <w:sz w:val="16"/>
          <w:szCs w:val="16"/>
        </w:rPr>
      </w:pPr>
    </w:p>
    <w:p w:rsidR="006B6C87" w:rsidRDefault="006B6C87" w:rsidP="00AF27A6">
      <w:pPr>
        <w:spacing w:after="0"/>
        <w:jc w:val="center"/>
        <w:rPr>
          <w:rFonts w:asciiTheme="majorHAnsi" w:hAnsiTheme="majorHAnsi" w:cs="Times New Roman"/>
          <w:sz w:val="16"/>
          <w:szCs w:val="16"/>
        </w:rPr>
      </w:pPr>
    </w:p>
    <w:p w:rsidR="006B6C87" w:rsidRDefault="006B6C87" w:rsidP="00AF27A6">
      <w:pPr>
        <w:spacing w:after="0"/>
        <w:jc w:val="center"/>
        <w:rPr>
          <w:rFonts w:asciiTheme="majorHAnsi" w:hAnsiTheme="majorHAnsi" w:cs="Times New Roman"/>
          <w:sz w:val="16"/>
          <w:szCs w:val="16"/>
        </w:rPr>
      </w:pPr>
    </w:p>
    <w:p w:rsidR="006B6C87" w:rsidRDefault="006B6C87" w:rsidP="00AF27A6">
      <w:pPr>
        <w:spacing w:after="0"/>
        <w:jc w:val="center"/>
        <w:rPr>
          <w:rFonts w:asciiTheme="majorHAnsi" w:hAnsiTheme="majorHAnsi" w:cs="Times New Roman"/>
          <w:sz w:val="16"/>
          <w:szCs w:val="16"/>
        </w:rPr>
      </w:pPr>
    </w:p>
    <w:p w:rsidR="006B6C87" w:rsidRDefault="006B6C87" w:rsidP="006B6C87">
      <w:pPr>
        <w:spacing w:after="0" w:line="240" w:lineRule="auto"/>
        <w:ind w:left="-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</w:t>
      </w:r>
      <w:r w:rsidRPr="002E3C6E">
        <w:rPr>
          <w:rFonts w:ascii="Times New Roman" w:hAnsi="Times New Roman" w:cs="Times New Roman"/>
          <w:b/>
          <w:sz w:val="24"/>
          <w:szCs w:val="24"/>
        </w:rPr>
        <w:t>И.о. директора</w:t>
      </w:r>
    </w:p>
    <w:p w:rsidR="006B6C87" w:rsidRPr="002E3C6E" w:rsidRDefault="006B6C87" w:rsidP="006B6C87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B6C87" w:rsidRPr="002E3C6E" w:rsidRDefault="006B6C87" w:rsidP="006B6C87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3C6E">
        <w:rPr>
          <w:rFonts w:ascii="Times New Roman" w:hAnsi="Times New Roman" w:cs="Times New Roman"/>
          <w:b/>
          <w:sz w:val="24"/>
          <w:szCs w:val="24"/>
        </w:rPr>
        <w:t xml:space="preserve">МКУК «Котляревский СДК»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2E3C6E">
        <w:rPr>
          <w:rFonts w:ascii="Times New Roman" w:hAnsi="Times New Roman" w:cs="Times New Roman"/>
          <w:b/>
          <w:sz w:val="24"/>
          <w:szCs w:val="24"/>
        </w:rPr>
        <w:t xml:space="preserve">           Т.Г. Елшина</w:t>
      </w:r>
    </w:p>
    <w:p w:rsidR="006B6C87" w:rsidRDefault="006B6C87" w:rsidP="00AF27A6">
      <w:pPr>
        <w:spacing w:after="0"/>
        <w:jc w:val="center"/>
        <w:rPr>
          <w:rFonts w:asciiTheme="majorHAnsi" w:hAnsiTheme="majorHAnsi" w:cs="Times New Roman"/>
          <w:sz w:val="16"/>
          <w:szCs w:val="16"/>
        </w:rPr>
      </w:pPr>
      <w:r>
        <w:rPr>
          <w:rFonts w:asciiTheme="majorHAnsi" w:hAnsiTheme="majorHAnsi" w:cs="Times New Roman"/>
          <w:sz w:val="16"/>
          <w:szCs w:val="16"/>
        </w:rPr>
        <w:t xml:space="preserve">                   </w:t>
      </w:r>
    </w:p>
    <w:sectPr w:rsidR="006B6C87" w:rsidSect="00663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81"/>
  <w:proofState w:spelling="clean" w:grammar="clean"/>
  <w:defaultTabStop w:val="708"/>
  <w:characterSpacingControl w:val="doNotCompress"/>
  <w:compat/>
  <w:rsids>
    <w:rsidRoot w:val="00AF27A6"/>
    <w:rsid w:val="00412D33"/>
    <w:rsid w:val="00663E44"/>
    <w:rsid w:val="006B6C87"/>
    <w:rsid w:val="00AB2A0A"/>
    <w:rsid w:val="00AF27A6"/>
    <w:rsid w:val="00CC2DBF"/>
    <w:rsid w:val="00E57F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27A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17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95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33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2024-08-16T06:41:00Z</dcterms:created>
  <dcterms:modified xsi:type="dcterms:W3CDTF">2024-08-16T07:46:00Z</dcterms:modified>
</cp:coreProperties>
</file>