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0FD" w:rsidRPr="00B6561B" w:rsidRDefault="00C47D24" w:rsidP="00C47D24">
      <w:pPr>
        <w:jc w:val="right"/>
      </w:pPr>
      <w:r w:rsidRPr="00B6561B">
        <w:t>Приложение №1</w:t>
      </w:r>
    </w:p>
    <w:p w:rsidR="00C47D24" w:rsidRPr="00B6561B" w:rsidRDefault="00C47D24" w:rsidP="00C47D24">
      <w:pPr>
        <w:jc w:val="right"/>
      </w:pPr>
      <w:r w:rsidRPr="00B6561B">
        <w:t xml:space="preserve"> К решению совета местного самоуправления</w:t>
      </w:r>
    </w:p>
    <w:p w:rsidR="00C47D24" w:rsidRDefault="00C47D24" w:rsidP="00C47D24">
      <w:pPr>
        <w:jc w:val="right"/>
      </w:pPr>
      <w:r w:rsidRPr="00B6561B">
        <w:t xml:space="preserve">Сельского поселения ст. </w:t>
      </w:r>
      <w:proofErr w:type="spellStart"/>
      <w:r w:rsidRPr="00B6561B">
        <w:t>Котляревская</w:t>
      </w:r>
      <w:proofErr w:type="spellEnd"/>
    </w:p>
    <w:p w:rsidR="00AF7CD0" w:rsidRPr="00B6561B" w:rsidRDefault="00AF7CD0" w:rsidP="00C47D24">
      <w:pPr>
        <w:jc w:val="right"/>
      </w:pPr>
    </w:p>
    <w:p w:rsidR="00AF7CD0" w:rsidRDefault="00AF7CD0" w:rsidP="00AF7CD0">
      <w:pPr>
        <w:jc w:val="right"/>
      </w:pPr>
      <w:r>
        <w:t>От"22" ноября 2018 г № 78</w:t>
      </w:r>
    </w:p>
    <w:p w:rsidR="00F62ABC" w:rsidRPr="00B6561B" w:rsidRDefault="00F62ABC" w:rsidP="00C47D24">
      <w:pPr>
        <w:jc w:val="right"/>
      </w:pPr>
    </w:p>
    <w:p w:rsidR="00F62ABC" w:rsidRPr="00B6561B" w:rsidRDefault="00F62ABC" w:rsidP="00C47D24">
      <w:pPr>
        <w:jc w:val="right"/>
      </w:pPr>
    </w:p>
    <w:p w:rsidR="00F62ABC" w:rsidRPr="00B6561B" w:rsidRDefault="00F62ABC" w:rsidP="00C47D24">
      <w:pPr>
        <w:jc w:val="right"/>
      </w:pPr>
    </w:p>
    <w:p w:rsidR="00F62ABC" w:rsidRPr="00B6561B" w:rsidRDefault="00F62ABC" w:rsidP="00F62ABC">
      <w:pPr>
        <w:jc w:val="center"/>
        <w:rPr>
          <w:b/>
        </w:rPr>
      </w:pPr>
      <w:r w:rsidRPr="00B6561B">
        <w:rPr>
          <w:b/>
        </w:rPr>
        <w:t>ПОЛОЖЕНИЕ</w:t>
      </w:r>
    </w:p>
    <w:p w:rsidR="00F62ABC" w:rsidRPr="00B6561B" w:rsidRDefault="00F62ABC" w:rsidP="00F62ABC">
      <w:pPr>
        <w:jc w:val="center"/>
        <w:rPr>
          <w:b/>
        </w:rPr>
      </w:pPr>
      <w:r w:rsidRPr="00B6561B">
        <w:rPr>
          <w:b/>
        </w:rPr>
        <w:t xml:space="preserve">О порядке оказания платных услуг МКУК "Дом культуры ст. </w:t>
      </w:r>
      <w:proofErr w:type="spellStart"/>
      <w:r w:rsidRPr="00B6561B">
        <w:rPr>
          <w:b/>
        </w:rPr>
        <w:t>Котляревская</w:t>
      </w:r>
      <w:proofErr w:type="spellEnd"/>
      <w:r w:rsidRPr="00B6561B">
        <w:rPr>
          <w:b/>
        </w:rPr>
        <w:t>"Майского Муниципального района КБР.</w:t>
      </w:r>
    </w:p>
    <w:p w:rsidR="00F62ABC" w:rsidRPr="00B6561B" w:rsidRDefault="00F62ABC" w:rsidP="00F62ABC">
      <w:pPr>
        <w:jc w:val="center"/>
      </w:pPr>
      <w:r w:rsidRPr="00B6561B">
        <w:t xml:space="preserve"> </w:t>
      </w:r>
    </w:p>
    <w:p w:rsidR="00F62ABC" w:rsidRPr="00B6561B" w:rsidRDefault="00F62ABC" w:rsidP="00F62ABC">
      <w:pPr>
        <w:jc w:val="center"/>
        <w:rPr>
          <w:b/>
        </w:rPr>
      </w:pPr>
      <w:r w:rsidRPr="00B6561B">
        <w:rPr>
          <w:b/>
        </w:rPr>
        <w:t>Раздел 1. Общие положения.</w:t>
      </w:r>
    </w:p>
    <w:p w:rsidR="00F62ABC" w:rsidRPr="00B6561B" w:rsidRDefault="00F62ABC" w:rsidP="00F62ABC">
      <w:pPr>
        <w:jc w:val="center"/>
      </w:pPr>
    </w:p>
    <w:p w:rsidR="00F62ABC" w:rsidRPr="00B6561B" w:rsidRDefault="00F62ABC" w:rsidP="00F62ABC">
      <w:r w:rsidRPr="00B6561B">
        <w:t>1.1. Настоящее Положение о порядке оказания платных услуг муниципальным учреждением культуры (далее Положение) разработано в соответствии с действующими нормативно- правовыми актами:</w:t>
      </w:r>
    </w:p>
    <w:p w:rsidR="00F62ABC" w:rsidRPr="00B6561B" w:rsidRDefault="00F62ABC" w:rsidP="00F62ABC">
      <w:r w:rsidRPr="00B6561B">
        <w:t>-Закон РФ " О защите прав потребителей";</w:t>
      </w:r>
    </w:p>
    <w:p w:rsidR="00F62ABC" w:rsidRPr="00B6561B" w:rsidRDefault="00F62ABC" w:rsidP="00F62ABC">
      <w:r w:rsidRPr="00B6561B">
        <w:t>-Основами Законодательства Российской Федерации о культуре;</w:t>
      </w:r>
    </w:p>
    <w:p w:rsidR="00F62ABC" w:rsidRPr="00B6561B" w:rsidRDefault="00F62ABC" w:rsidP="00F62ABC">
      <w:r w:rsidRPr="00B6561B">
        <w:t>-Федеральном  законе  "О библиотечном деле";</w:t>
      </w:r>
    </w:p>
    <w:p w:rsidR="00F62ABC" w:rsidRPr="00B6561B" w:rsidRDefault="00F62ABC" w:rsidP="00F62ABC">
      <w:r w:rsidRPr="00B6561B">
        <w:t>-- Федеральном законе "О некоммерческих организациях";</w:t>
      </w:r>
    </w:p>
    <w:p w:rsidR="00F62ABC" w:rsidRPr="00B6561B" w:rsidRDefault="00F62ABC" w:rsidP="00F62ABC">
      <w:r w:rsidRPr="00B6561B">
        <w:t>-Гражданским кодексом РФ;- Постановлением Правительства РФ "Об утверждении Положения об основах хозяйственной деятельности и финансирования организаций культуры и искусства";</w:t>
      </w:r>
    </w:p>
    <w:p w:rsidR="00F62ABC" w:rsidRPr="00B6561B" w:rsidRDefault="00F62ABC" w:rsidP="00F62ABC">
      <w:r w:rsidRPr="00B6561B">
        <w:t xml:space="preserve">- Уставом МКУК "Дом культуры ст. </w:t>
      </w:r>
      <w:proofErr w:type="spellStart"/>
      <w:r w:rsidRPr="00B6561B">
        <w:t>Котляревская</w:t>
      </w:r>
      <w:proofErr w:type="spellEnd"/>
      <w:r w:rsidRPr="00B6561B">
        <w:t xml:space="preserve">" Майского муниципального района </w:t>
      </w:r>
      <w:proofErr w:type="spellStart"/>
      <w:r w:rsidRPr="00B6561B">
        <w:t>Кабардино</w:t>
      </w:r>
      <w:proofErr w:type="spellEnd"/>
      <w:r w:rsidRPr="00B6561B">
        <w:t>- Балкарской республики от</w:t>
      </w:r>
      <w:r w:rsidR="007C5BB5" w:rsidRPr="00B6561B">
        <w:t xml:space="preserve"> 21.12.2015г.</w:t>
      </w:r>
    </w:p>
    <w:p w:rsidR="007C5BB5" w:rsidRPr="00B6561B" w:rsidRDefault="007C5BB5" w:rsidP="00F62ABC">
      <w:r w:rsidRPr="00B6561B">
        <w:t xml:space="preserve">1.2. Настоящее Положение </w:t>
      </w:r>
      <w:proofErr w:type="spellStart"/>
      <w:r w:rsidRPr="00B6561B">
        <w:t>распостраняется</w:t>
      </w:r>
      <w:proofErr w:type="spellEnd"/>
      <w:r w:rsidRPr="00B6561B">
        <w:t xml:space="preserve">  на муниципальное учреждение культуры клубного типа, (далее Учреждение), которое оказывает в соответствии с законодательством РФ платные услуги населению.</w:t>
      </w:r>
    </w:p>
    <w:p w:rsidR="007C5BB5" w:rsidRPr="00B6561B" w:rsidRDefault="007C5BB5" w:rsidP="00F62ABC">
      <w:r w:rsidRPr="00B6561B">
        <w:t xml:space="preserve">1.3. Настоящее Положение вводится в целях упорядочения деятельности Учреждения МКУК"Дом культуры ст. </w:t>
      </w:r>
      <w:proofErr w:type="spellStart"/>
      <w:r w:rsidRPr="00B6561B">
        <w:t>Котляревская</w:t>
      </w:r>
      <w:proofErr w:type="spellEnd"/>
      <w:r w:rsidRPr="00B6561B">
        <w:t>" Майского муниципального района в части оказания платных услуг.</w:t>
      </w:r>
    </w:p>
    <w:p w:rsidR="007C5BB5" w:rsidRPr="00B6561B" w:rsidRDefault="007C5BB5" w:rsidP="00F62ABC">
      <w:r w:rsidRPr="00B6561B">
        <w:t>1.4.Платные услуги предоставляются с целью всестороннего удовлетворения потребностей населения, улучшения качества услуг, привлечение дополнительных финансовых средств, для обеспечения развития и совершенствования услуг, расширения материально-технической базы Учреждения, создания возможности организации занятий по месту жительства.</w:t>
      </w:r>
    </w:p>
    <w:p w:rsidR="007C5BB5" w:rsidRPr="00B6561B" w:rsidRDefault="007C5BB5" w:rsidP="00F62ABC">
      <w:r w:rsidRPr="00B6561B">
        <w:t>1.5. Платные услуги Учреждения являются частью хозяйственной деятельности</w:t>
      </w:r>
      <w:r w:rsidR="000C227F" w:rsidRPr="00B6561B">
        <w:t xml:space="preserve"> Учреждения и регулируются Бюджетным кодексом РФ, Налоговым кодексом РФ, Уставом Учреждения, а также нормативно- правовыми актами, регулирующими деятельность хозяйственных субъектов.</w:t>
      </w:r>
    </w:p>
    <w:p w:rsidR="000C227F" w:rsidRPr="00B6561B" w:rsidRDefault="000C227F" w:rsidP="00F62ABC">
      <w:r w:rsidRPr="00B6561B">
        <w:t xml:space="preserve">1.6.Изменения и дополнения в Положение утверждаются решением сессии Совета местного самоуправления с.п. ст. </w:t>
      </w:r>
      <w:proofErr w:type="spellStart"/>
      <w:r w:rsidRPr="00B6561B">
        <w:t>Котляревская</w:t>
      </w:r>
      <w:proofErr w:type="spellEnd"/>
      <w:r w:rsidRPr="00B6561B">
        <w:t xml:space="preserve"> Майского муниципального района КБР.</w:t>
      </w:r>
    </w:p>
    <w:p w:rsidR="000C227F" w:rsidRPr="00B6561B" w:rsidRDefault="000C227F" w:rsidP="00F62ABC">
      <w:r w:rsidRPr="00B6561B">
        <w:t>1.7.Информацию о внесенных изменениях, дополнениях в Положение потребитель получает непосредственно от Учреждения, с которым заключены договора.</w:t>
      </w:r>
    </w:p>
    <w:p w:rsidR="000C227F" w:rsidRPr="00B6561B" w:rsidRDefault="000C227F" w:rsidP="00F62ABC">
      <w:r w:rsidRPr="00B6561B">
        <w:t xml:space="preserve">1.8. Положение обязательно для исполнения Учреждение культуры с.п.ст. </w:t>
      </w:r>
      <w:proofErr w:type="spellStart"/>
      <w:r w:rsidRPr="00B6561B">
        <w:t>Котляревская</w:t>
      </w:r>
      <w:proofErr w:type="spellEnd"/>
      <w:r w:rsidRPr="00B6561B">
        <w:t xml:space="preserve"> Майского муниципального района. В Учреждении должен быть оформлен стенд с Положением и всей необходимой информацией по вопросу оказания платных услуг.</w:t>
      </w:r>
    </w:p>
    <w:p w:rsidR="00BE61CD" w:rsidRPr="00B6561B" w:rsidRDefault="00BE61CD" w:rsidP="00BE61CD">
      <w:pPr>
        <w:jc w:val="center"/>
      </w:pPr>
    </w:p>
    <w:p w:rsidR="008E5B53" w:rsidRDefault="008E5B53" w:rsidP="00BE61CD">
      <w:pPr>
        <w:jc w:val="center"/>
        <w:rPr>
          <w:b/>
        </w:rPr>
      </w:pPr>
    </w:p>
    <w:p w:rsidR="008E5B53" w:rsidRDefault="008E5B53" w:rsidP="00BE61CD">
      <w:pPr>
        <w:jc w:val="center"/>
        <w:rPr>
          <w:b/>
        </w:rPr>
      </w:pPr>
    </w:p>
    <w:p w:rsidR="008E5B53" w:rsidRDefault="008E5B53" w:rsidP="00BE61CD">
      <w:pPr>
        <w:jc w:val="center"/>
        <w:rPr>
          <w:b/>
        </w:rPr>
      </w:pPr>
    </w:p>
    <w:p w:rsidR="008E5B53" w:rsidRDefault="008E5B53" w:rsidP="00BE61CD">
      <w:pPr>
        <w:jc w:val="center"/>
        <w:rPr>
          <w:b/>
        </w:rPr>
      </w:pPr>
    </w:p>
    <w:p w:rsidR="00BE61CD" w:rsidRPr="00B6561B" w:rsidRDefault="00BE61CD" w:rsidP="00BE61CD">
      <w:pPr>
        <w:jc w:val="center"/>
      </w:pPr>
      <w:r w:rsidRPr="00B6561B">
        <w:rPr>
          <w:b/>
        </w:rPr>
        <w:t>Раздел 2. Правила предоставления платных услуг населению Учреждением</w:t>
      </w:r>
      <w:r w:rsidRPr="00B6561B">
        <w:t>.</w:t>
      </w:r>
    </w:p>
    <w:p w:rsidR="00BE61CD" w:rsidRPr="00B6561B" w:rsidRDefault="00BE61CD" w:rsidP="00BE61CD"/>
    <w:p w:rsidR="00BE61CD" w:rsidRPr="00B6561B" w:rsidRDefault="00BE61CD" w:rsidP="00BE61CD">
      <w:r w:rsidRPr="00B6561B">
        <w:lastRenderedPageBreak/>
        <w:t xml:space="preserve">2.1. Перечень платных услуг утверждается  решением  сессии Совета местного самоуправления с.п.ст. </w:t>
      </w:r>
      <w:proofErr w:type="spellStart"/>
      <w:r w:rsidRPr="00B6561B">
        <w:t>Котляревская</w:t>
      </w:r>
      <w:proofErr w:type="spellEnd"/>
      <w:r w:rsidRPr="00B6561B">
        <w:t xml:space="preserve"> Майского муниципального района.</w:t>
      </w:r>
    </w:p>
    <w:p w:rsidR="00BE61CD" w:rsidRPr="00B6561B" w:rsidRDefault="00BE61CD" w:rsidP="00BE61CD">
      <w:r w:rsidRPr="00B6561B">
        <w:t>2.2. Платные услуги могут быть оказаны только пожеланию потребителя.</w:t>
      </w:r>
    </w:p>
    <w:p w:rsidR="00BE61CD" w:rsidRPr="00B6561B" w:rsidRDefault="00BE61CD" w:rsidP="00BE61CD">
      <w:r w:rsidRPr="00B6561B">
        <w:t>2.3. Платные услуги, оказываемые Учреждением, оформляются договором с потребителем или их законными представителями по типовой форме договора. Учреждение обязано заключить договор при наличии возможности оказать запрашиваемую услугу и не вправе оказать предпочтение одному потребителю перед другим в отношении заключения договора, кроме случаев, предусмотренных законом и иными нормативными правовыми актами.</w:t>
      </w:r>
    </w:p>
    <w:p w:rsidR="00BE61CD" w:rsidRPr="00B6561B" w:rsidRDefault="00BE61CD" w:rsidP="00BE61CD">
      <w:r w:rsidRPr="00B6561B">
        <w:t>2.4. Учреждение и Потребители, заключившие договоры на оказание платных услуг</w:t>
      </w:r>
      <w:r w:rsidR="009F6833" w:rsidRPr="00B6561B">
        <w:t>, несут ответственность, предусмотренную договором и действующим законодательством Р.Ф.</w:t>
      </w:r>
    </w:p>
    <w:p w:rsidR="009F6833" w:rsidRPr="00B6561B" w:rsidRDefault="009F6833" w:rsidP="00BE61CD">
      <w:r w:rsidRPr="00B6561B">
        <w:t>2.5. Потребитель в праве расторгнуть договор и потребовать полного возмещения убытков, если в установленный договором срок недостатки оказанных услуг не устранены исполнителем. либо имеют существенный характер.</w:t>
      </w:r>
    </w:p>
    <w:p w:rsidR="009F6833" w:rsidRPr="00B6561B" w:rsidRDefault="009F6833" w:rsidP="00BE61CD">
      <w:r w:rsidRPr="00B6561B">
        <w:t>2.6. Платные услуги осуществляются штатной численностью Учреждения, либо привлеченными специалистами.</w:t>
      </w:r>
    </w:p>
    <w:p w:rsidR="009F6833" w:rsidRPr="00B6561B" w:rsidRDefault="009F6833" w:rsidP="00BE61CD">
      <w:r w:rsidRPr="00B6561B">
        <w:t>2.7. Руководство деятельностью Учреждения по оказанию платных услуг населению осуществляет директор Учреждения, который в установленном порядке:</w:t>
      </w:r>
    </w:p>
    <w:p w:rsidR="009F6833" w:rsidRPr="00B6561B" w:rsidRDefault="009F6833" w:rsidP="00BE61CD">
      <w:r w:rsidRPr="00B6561B">
        <w:t>- несет ответственность за качество оказания платных услуг населению;</w:t>
      </w:r>
    </w:p>
    <w:p w:rsidR="009F6833" w:rsidRPr="00B6561B" w:rsidRDefault="009F6833" w:rsidP="00BE61CD">
      <w:r w:rsidRPr="00B6561B">
        <w:t>- осуществляет административное руководство, контролирует и несет ответственность за финансово-хозяйственную деятельность, соблюдение сметной финансовой  и трудовой дисциплины, сохранность собственности, материальных и других ценностей.</w:t>
      </w:r>
    </w:p>
    <w:p w:rsidR="009F6833" w:rsidRPr="00B6561B" w:rsidRDefault="009F6833" w:rsidP="00BE61CD">
      <w:r w:rsidRPr="00B6561B">
        <w:t>2.8. При предоставлении платных услуг сохраняется установленный режим работы Учреждения</w:t>
      </w:r>
      <w:r w:rsidR="007424F7" w:rsidRPr="00B6561B">
        <w:t>. При этом Учреждение в своей деятельности руководствуется  Положением о порядке предоставления платных .</w:t>
      </w:r>
    </w:p>
    <w:p w:rsidR="007424F7" w:rsidRPr="00B6561B" w:rsidRDefault="007424F7" w:rsidP="00BE61CD">
      <w:r w:rsidRPr="00B6561B">
        <w:t xml:space="preserve">2.9. Деятельность Учреждения по оказанию платных услуг согласно Уставу не </w:t>
      </w:r>
      <w:proofErr w:type="spellStart"/>
      <w:r w:rsidRPr="00B6561B">
        <w:t>явдяется</w:t>
      </w:r>
      <w:proofErr w:type="spellEnd"/>
      <w:r w:rsidRPr="00B6561B">
        <w:t xml:space="preserve"> предпринимательской.</w:t>
      </w:r>
    </w:p>
    <w:p w:rsidR="007424F7" w:rsidRPr="00B6561B" w:rsidRDefault="007424F7" w:rsidP="00BE61CD"/>
    <w:p w:rsidR="007424F7" w:rsidRPr="00B6561B" w:rsidRDefault="007424F7" w:rsidP="00BE61CD"/>
    <w:p w:rsidR="007424F7" w:rsidRPr="00B6561B" w:rsidRDefault="007424F7" w:rsidP="007424F7">
      <w:pPr>
        <w:jc w:val="center"/>
        <w:rPr>
          <w:b/>
        </w:rPr>
      </w:pPr>
      <w:r w:rsidRPr="00B6561B">
        <w:rPr>
          <w:b/>
        </w:rPr>
        <w:t>Раздел 3. Поступление, расходование и учет средств, полученных Учреждением культуры от оказания платных услуг.</w:t>
      </w:r>
    </w:p>
    <w:p w:rsidR="007424F7" w:rsidRPr="00B6561B" w:rsidRDefault="007424F7" w:rsidP="00BE61CD">
      <w:pPr>
        <w:rPr>
          <w:b/>
        </w:rPr>
      </w:pPr>
    </w:p>
    <w:p w:rsidR="004E6E83" w:rsidRPr="00B6561B" w:rsidRDefault="007424F7" w:rsidP="00BE61CD">
      <w:r w:rsidRPr="00B6561B">
        <w:t xml:space="preserve">3.1. Учреждение организует статистический и бухгалтерский учет и отчетность раздельно по основной деятельности и платным услугам Учреждения в соответствии с инструкцией по бухгалтерскому учету в бюджетных учреждениях, утвержденных приказом Министерства финансов РФ от </w:t>
      </w:r>
      <w:r w:rsidR="004E6E83" w:rsidRPr="00B6561B">
        <w:t>10.02.2006 г. №25н.</w:t>
      </w:r>
    </w:p>
    <w:p w:rsidR="004E6E83" w:rsidRPr="00B6561B" w:rsidRDefault="007424F7" w:rsidP="004E6E83">
      <w:r w:rsidRPr="00B6561B">
        <w:t xml:space="preserve"> </w:t>
      </w:r>
      <w:r w:rsidR="004E6E83" w:rsidRPr="00B6561B">
        <w:t xml:space="preserve">3.2. Денежные средства, получаемые Учреждением от оказания платных услуг, аккумулируется на лицевом счете по учету средств от оказания платных услуг. Смета доходов и расходов на следующий финансовый год предоставляется в Местную администрацию с.п.ст. </w:t>
      </w:r>
      <w:proofErr w:type="spellStart"/>
      <w:r w:rsidR="004E6E83" w:rsidRPr="00B6561B">
        <w:t>Котляревская</w:t>
      </w:r>
      <w:proofErr w:type="spellEnd"/>
      <w:r w:rsidR="004E6E83" w:rsidRPr="00B6561B">
        <w:t xml:space="preserve"> Майского муниципального района в порядке и по форме установленной Министерством финансов РФ, не позднее 1 сентября текущего года.</w:t>
      </w:r>
    </w:p>
    <w:p w:rsidR="004E6E83" w:rsidRPr="00B6561B" w:rsidRDefault="004E6E83" w:rsidP="004E6E83">
      <w:r w:rsidRPr="00B6561B">
        <w:t xml:space="preserve">3.3. В течение года доходов и расходов уточняются решением Совета местного самоуправления сельского поселения ст. </w:t>
      </w:r>
      <w:proofErr w:type="spellStart"/>
      <w:r w:rsidRPr="00B6561B">
        <w:t>Котляревская</w:t>
      </w:r>
      <w:proofErr w:type="spellEnd"/>
      <w:r w:rsidRPr="00B6561B">
        <w:t xml:space="preserve"> Майского муниципального района на суммы поступивших доходов.</w:t>
      </w:r>
    </w:p>
    <w:p w:rsidR="004E6E83" w:rsidRPr="00B6561B" w:rsidRDefault="004E6E83" w:rsidP="004E6E83">
      <w:r w:rsidRPr="00B6561B">
        <w:t xml:space="preserve">3.4. Денежные средства, полученные от оказания платных услуг, направляются в рамках утвержденной сметой на следующие статьи: </w:t>
      </w:r>
    </w:p>
    <w:p w:rsidR="004E6E83" w:rsidRPr="00B6561B" w:rsidRDefault="004E6E83" w:rsidP="004E6E83">
      <w:r w:rsidRPr="00B6561B">
        <w:t>-на обеспечение деятельности Учреждения и его развития и расходуются в соответствии со сметой расходов по следующим направлениям:</w:t>
      </w:r>
    </w:p>
    <w:p w:rsidR="004E6E83" w:rsidRPr="00B6561B" w:rsidRDefault="004E6E83" w:rsidP="004E6E83">
      <w:r w:rsidRPr="00B6561B">
        <w:t>- на выплату заработной платы в размере до 50</w:t>
      </w:r>
      <w:r w:rsidR="00C50FFD" w:rsidRPr="00B6561B">
        <w:t>% от суммы заработанных средств по всем видам предоставления платных услуг</w:t>
      </w:r>
    </w:p>
    <w:p w:rsidR="004E6E83" w:rsidRPr="00B6561B" w:rsidRDefault="004E6E83" w:rsidP="004E6E83">
      <w:r w:rsidRPr="00B6561B">
        <w:t>-приобретение технических средств;</w:t>
      </w:r>
    </w:p>
    <w:p w:rsidR="004E6E83" w:rsidRPr="00B6561B" w:rsidRDefault="004E6E83" w:rsidP="004E6E83">
      <w:r w:rsidRPr="00B6561B">
        <w:t>-приобретение оборудования и инвентаря;</w:t>
      </w:r>
    </w:p>
    <w:p w:rsidR="004E6E83" w:rsidRPr="00B6561B" w:rsidRDefault="004E6E83" w:rsidP="004E6E83">
      <w:r w:rsidRPr="00B6561B">
        <w:lastRenderedPageBreak/>
        <w:t>-приобретение информационных ресурсов;</w:t>
      </w:r>
    </w:p>
    <w:p w:rsidR="004E6E83" w:rsidRPr="00B6561B" w:rsidRDefault="004E6E83" w:rsidP="004E6E83">
      <w:r w:rsidRPr="00B6561B">
        <w:t>-содержание оборудования и инвентаря;</w:t>
      </w:r>
    </w:p>
    <w:p w:rsidR="004E6E83" w:rsidRPr="00B6561B" w:rsidRDefault="004E6E83" w:rsidP="004E6E83">
      <w:r w:rsidRPr="00B6561B">
        <w:t>-прочие расходы.</w:t>
      </w:r>
    </w:p>
    <w:p w:rsidR="004E6E83" w:rsidRPr="00B6561B" w:rsidRDefault="004E6E83" w:rsidP="004E6E83">
      <w:r w:rsidRPr="00B6561B">
        <w:t>3.5. Оплата за предоставляемые платные услуги должна производиться потребителем в соответствии с законодательством РФ.</w:t>
      </w:r>
    </w:p>
    <w:p w:rsidR="004E6E83" w:rsidRPr="00B6561B" w:rsidRDefault="004E6E83" w:rsidP="004E6E83">
      <w:r w:rsidRPr="00B6561B">
        <w:t xml:space="preserve">3.6. Контроль над деятельностью Учреждения по оказания платных услуг осуществляют в пределах своей компетенции местная администрация с.п.ст. </w:t>
      </w:r>
      <w:proofErr w:type="spellStart"/>
      <w:r w:rsidRPr="00B6561B">
        <w:t>Котляревская</w:t>
      </w:r>
      <w:proofErr w:type="spellEnd"/>
      <w:r w:rsidRPr="00B6561B">
        <w:t xml:space="preserve"> Майского муниципального района и другие органы организации, которым в соответствии с законами и иными правовыми актами РФ предоставлено право проверки деятельности Учреждений.</w:t>
      </w:r>
    </w:p>
    <w:p w:rsidR="00B6561B" w:rsidRPr="00B6561B" w:rsidRDefault="00B6561B" w:rsidP="004E6E83"/>
    <w:p w:rsidR="00B6561B" w:rsidRPr="00B6561B" w:rsidRDefault="00B6561B" w:rsidP="004E6E83"/>
    <w:p w:rsidR="00B6561B" w:rsidRPr="00B6561B" w:rsidRDefault="00B6561B" w:rsidP="004E6E83"/>
    <w:p w:rsidR="00B6561B" w:rsidRPr="00B6561B" w:rsidRDefault="00B6561B" w:rsidP="00B6561B">
      <w:pPr>
        <w:jc w:val="both"/>
      </w:pPr>
      <w:r w:rsidRPr="00B6561B">
        <w:rPr>
          <w:b/>
          <w:bCs/>
        </w:rPr>
        <w:t>4. Порядок обжалования действий (бездействия) и решений, осуществляемых (принимаемых) в ходе исполнения муниципальной услуги.</w:t>
      </w:r>
    </w:p>
    <w:p w:rsidR="00B6561B" w:rsidRPr="00B6561B" w:rsidRDefault="00B6561B" w:rsidP="00B6561B">
      <w:pPr>
        <w:pStyle w:val="a7"/>
        <w:ind w:firstLine="540"/>
        <w:jc w:val="both"/>
      </w:pPr>
      <w:r w:rsidRPr="00B6561B">
        <w:t>4.1. Заявитель может обратиться с жалобой по основаниям и в порядке, установленным Федеральным законом от 27 июля 2010 года № 210-ФЗ «Об организации предоставления государственных и муниципальных услуг», Федеральным законом №59-ФЗ от 02.05.2006г «О порядке рассмотрения обращений граждан Российской Федерации» (в редакции от 18.07.2012г.):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</w:pPr>
      <w:r w:rsidRPr="00B6561B">
        <w:t xml:space="preserve">4.1.1.  Действия (бездействие) должностных лиц, а также принятые ими решения в ходе предоставления муниципальной услуги могут быть обжалованы главе сельского поселения станица </w:t>
      </w:r>
      <w:proofErr w:type="spellStart"/>
      <w:r w:rsidRPr="00B6561B">
        <w:t>Котляревская</w:t>
      </w:r>
      <w:proofErr w:type="spellEnd"/>
      <w:r w:rsidRPr="00B6561B">
        <w:t>;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</w:pPr>
      <w:r w:rsidRPr="00B6561B">
        <w:t>4.1.2.Жалоба подается в устной или письменной форме на бумажном носителе, либо в электронной форме;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</w:pPr>
      <w:r w:rsidRPr="00B6561B">
        <w:t>4.1.3. Жалоба может быть направлена по почте, с использованием информационно – телекоммуникационной сети «Интернет», официального сайта -</w:t>
      </w:r>
      <w:r w:rsidRPr="00B6561B">
        <w:rPr>
          <w:lang w:val="en-US"/>
        </w:rPr>
        <w:t>a</w:t>
      </w:r>
      <w:r w:rsidRPr="00B6561B">
        <w:t>.</w:t>
      </w:r>
      <w:proofErr w:type="spellStart"/>
      <w:r w:rsidRPr="00B6561B">
        <w:rPr>
          <w:lang w:val="en-US"/>
        </w:rPr>
        <w:t>stanicykotlyarevskoi</w:t>
      </w:r>
      <w:proofErr w:type="spellEnd"/>
      <w:r w:rsidRPr="00B6561B">
        <w:t>@</w:t>
      </w:r>
      <w:r w:rsidRPr="00B6561B">
        <w:rPr>
          <w:lang w:val="en-US"/>
        </w:rPr>
        <w:t>mail</w:t>
      </w:r>
      <w:r w:rsidRPr="00B6561B">
        <w:t>.</w:t>
      </w:r>
      <w:proofErr w:type="spellStart"/>
      <w:r w:rsidRPr="00B6561B">
        <w:rPr>
          <w:lang w:val="en-US"/>
        </w:rPr>
        <w:t>ry</w:t>
      </w:r>
      <w:proofErr w:type="spellEnd"/>
      <w:r w:rsidRPr="00B6561B">
        <w:t>, портала,  а также может быть принята при личном приеме заявителя;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</w:pPr>
      <w:r w:rsidRPr="00B6561B">
        <w:t>4.1.4. Жалоба устного содержания заносится в карточку личного приема гражданина.</w:t>
      </w:r>
    </w:p>
    <w:p w:rsidR="00B6561B" w:rsidRPr="00B6561B" w:rsidRDefault="00B6561B" w:rsidP="00B6561B">
      <w:pPr>
        <w:autoSpaceDE w:val="0"/>
        <w:autoSpaceDN w:val="0"/>
        <w:adjustRightInd w:val="0"/>
        <w:jc w:val="both"/>
        <w:outlineLvl w:val="1"/>
      </w:pPr>
      <w:r w:rsidRPr="00B6561B">
        <w:t xml:space="preserve">         4.1.5.В жалобе в обязательном порядке указываются наименование органа, в который направляется жалоба, а также фамилия, имя, отчество заявителя (полностью) или полное наименование организации, адрес местонахождения и почтовый адрес, по которому должен быть направлен ответ, излагаются суть жалобы (обстоятельства обжалуемого действия (бездействия), основания, по которым заявитель считает, что нарушены его права, свободы и законные интересы, созданы препятствия к их реализации либо незаконно возложена какая-либо обязанность;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</w:pPr>
      <w:r w:rsidRPr="00B6561B">
        <w:t xml:space="preserve">        Кроме того, в жалобе могут быть указаны наименование должности, фамилия, имя и отчество должностного лица, действие (бездействие), решение которого обжалуется (при наличии информации), а также иные сведения, которые заявитель считает необходимым сообщить;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</w:pPr>
      <w:r w:rsidRPr="00B6561B">
        <w:t>4.1.6. В подтверждение доводов к жалобе могут прилагаться необходимые документы и материалы в электронной форме либо направляться указанные документы  и материалы или их копии в письменной форме;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</w:pPr>
      <w:r w:rsidRPr="00B6561B">
        <w:t>4.1.7. В случаи, если изложение в устном обращении факты и обстоятельства являются очевидными и не требуют дополнительной проверки, ответ на обращение с согласия гражданина может дан устно в ходе личного приема, о чем делается запись в карточке личного приема гражданина.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  <w:rPr>
          <w:bCs/>
          <w:color w:val="000000"/>
        </w:rPr>
      </w:pPr>
      <w:r w:rsidRPr="00B6561B">
        <w:rPr>
          <w:bCs/>
          <w:color w:val="000000"/>
        </w:rPr>
        <w:t>4.2. Предмет досудебного (внесудебного) обжалования: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  <w:rPr>
          <w:color w:val="000000"/>
        </w:rPr>
      </w:pPr>
      <w:r w:rsidRPr="00B6561B">
        <w:rPr>
          <w:color w:val="000000"/>
        </w:rPr>
        <w:t>4.2.1.Предметом досудебного (внесудебного) обжалования является решение или действия (бездействие) муниципального служащего, принятое или осуществленное в ходе предоставления муниципальной услуги.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  <w:rPr>
          <w:bCs/>
        </w:rPr>
      </w:pPr>
      <w:r w:rsidRPr="00B6561B">
        <w:rPr>
          <w:bCs/>
        </w:rPr>
        <w:t>4.3.Исчерпывающий перечень оснований для приостановления рассмотрения жалобы (претензии) и случаев, в которых ответ на жалобу (претензию) не дается: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</w:pPr>
      <w:r w:rsidRPr="00B6561B">
        <w:t>4.3.1.При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жалоба может быть оставлена без ответа;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</w:pPr>
      <w:r w:rsidRPr="00B6561B">
        <w:t>4.3.2.Если текст жалобы не поддается прочтению, ответ на жалобу не дается, о чем сообщается заявителю, направившему жалобу, в письменном виде, если его почтовый адрес поддается прочтению;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</w:pPr>
      <w:r w:rsidRPr="00B6561B">
        <w:t>4.3.3.Если в жалобе содержится вопрос, на который заявителю неоднократно давались письменные ответы по существу в связи с ранее направляемыми жалобами, и при этом в жалобе не приводятся новые доводы или обстоятельства, должностное лицо, ответственное за рассмотрение жалобы, вправе принять решение о безосновательности очередного обращения и прекращении переписки с заявителем по данному вопросу. О данном решении заявитель, направивший жалобу, уведомляется в письменном виде.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  <w:rPr>
          <w:bCs/>
        </w:rPr>
      </w:pPr>
      <w:r w:rsidRPr="00B6561B">
        <w:rPr>
          <w:bCs/>
        </w:rPr>
        <w:t xml:space="preserve"> 4.4. Основания для начала процедуры досудебного (внесудебного) обжалования: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</w:pPr>
      <w:r w:rsidRPr="00B6561B">
        <w:t xml:space="preserve"> 4.4.1.Основания для начала процедуры досудебного (внесудебного) обжалования является поступление жалобы (обращения) в Местную администрацию сельского поселения станица </w:t>
      </w:r>
      <w:proofErr w:type="spellStart"/>
      <w:r w:rsidRPr="00B6561B">
        <w:t>Котляревская</w:t>
      </w:r>
      <w:proofErr w:type="spellEnd"/>
      <w:r w:rsidRPr="00B6561B">
        <w:t>, поступившей от заявителя (уполномоченного лица).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  <w:rPr>
          <w:bCs/>
        </w:rPr>
      </w:pPr>
      <w:r w:rsidRPr="00B6561B">
        <w:rPr>
          <w:bCs/>
        </w:rPr>
        <w:t>4.5. Право заявителя на получение информации и документов, необходимых для обоснования и рассмотрения жалобы (претензии):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</w:pPr>
      <w:r w:rsidRPr="00B6561B">
        <w:t>4.5.1.Заявитель имеет право получать информацию о необходимых документах для обоснования и рассмотрения его жалобы (претензии).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  <w:rPr>
          <w:bCs/>
        </w:rPr>
      </w:pPr>
      <w:r w:rsidRPr="00B6561B">
        <w:rPr>
          <w:bCs/>
        </w:rPr>
        <w:t>4.6. Органы местного самоуправления и должностные лица, которым может быть направлена  жалоба (претензия) заявителя в досудебном (внесудебном) порядке: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</w:pPr>
      <w:r w:rsidRPr="00B6561B">
        <w:t xml:space="preserve">4.6.1.Действия (бездействия) должностных лиц, а также принятые ими решения в ходе предоставления муниципальной услуги могут быть обжалованы главе сельского поселения станица </w:t>
      </w:r>
      <w:proofErr w:type="spellStart"/>
      <w:r w:rsidRPr="00B6561B">
        <w:t>Котляревская</w:t>
      </w:r>
      <w:proofErr w:type="spellEnd"/>
      <w:r w:rsidRPr="00B6561B">
        <w:t>.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  <w:rPr>
          <w:bCs/>
        </w:rPr>
      </w:pPr>
      <w:r w:rsidRPr="00B6561B">
        <w:rPr>
          <w:bCs/>
        </w:rPr>
        <w:t>4.7. Сроки рассмотрения жалобы (претензии):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</w:pPr>
      <w:r w:rsidRPr="00B6561B">
        <w:t>4.7.1</w:t>
      </w:r>
      <w:r w:rsidRPr="00B6561B">
        <w:rPr>
          <w:b/>
          <w:bCs/>
        </w:rPr>
        <w:t xml:space="preserve">. </w:t>
      </w:r>
      <w:r w:rsidRPr="00B6561B">
        <w:t>Срок рассмотрения жалобы не должен превышать 30 дней с момента ее регистрации;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</w:pPr>
      <w:r w:rsidRPr="00B6561B">
        <w:t xml:space="preserve">4.7.2. В случае направления запроса государственным органам, иным должностным лицам для получения необходимых для рассмотрения обращения документов и материалов глава сельского поселения станицы </w:t>
      </w:r>
      <w:proofErr w:type="spellStart"/>
      <w:r w:rsidRPr="00B6561B">
        <w:t>Котляревская</w:t>
      </w:r>
      <w:proofErr w:type="spellEnd"/>
      <w:r w:rsidRPr="00B6561B">
        <w:t>, ответственный за рассмотрение жалобы, вправе продлить срок рассмотрения жалобы не более чем на тридцать дней, уведомив заявителя о продлении срока ее рассмотрения.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</w:pPr>
      <w:r w:rsidRPr="00B6561B">
        <w:rPr>
          <w:bCs/>
        </w:rPr>
        <w:t>4.8. Результат досудебного (внесудебного) обжалования применительно к каждой процедуре либо инстанции обжалования: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</w:pPr>
      <w:r w:rsidRPr="00B6561B">
        <w:t>4.8.1. По результатам рассмотрения жалобы должностное лицо, ответственное за рассмотрение жалобы, принимает решение об удовлетворении требований заявителя либо об отказе в их удовлетворении;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</w:pPr>
      <w:r w:rsidRPr="00B6561B">
        <w:t>Письменный ответ, содержащий результаты рассмотрения жалобы, направляется заявителю.</w:t>
      </w:r>
    </w:p>
    <w:p w:rsidR="00B6561B" w:rsidRPr="00B6561B" w:rsidRDefault="00B6561B" w:rsidP="00B6561B">
      <w:pPr>
        <w:autoSpaceDE w:val="0"/>
        <w:autoSpaceDN w:val="0"/>
        <w:adjustRightInd w:val="0"/>
        <w:ind w:firstLine="540"/>
        <w:jc w:val="both"/>
        <w:outlineLvl w:val="1"/>
      </w:pPr>
      <w:r w:rsidRPr="00B6561B">
        <w:t>4.8.2. Должностные лица администрации несут персональную ответственность за соблюдение требований настоящего регламента, за осуществляемые действия (бездействие) и принимаемые решения в ходе предоставления муниципальной услуги;</w:t>
      </w:r>
    </w:p>
    <w:p w:rsidR="00B6561B" w:rsidRPr="00B6561B" w:rsidRDefault="00B6561B" w:rsidP="00B6561B">
      <w:pPr>
        <w:pStyle w:val="a6"/>
        <w:jc w:val="both"/>
      </w:pPr>
    </w:p>
    <w:p w:rsidR="007424F7" w:rsidRPr="00B6561B" w:rsidRDefault="007424F7" w:rsidP="00BE61CD"/>
    <w:sectPr w:rsidR="007424F7" w:rsidRPr="00B6561B" w:rsidSect="00023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47D24"/>
    <w:rsid w:val="000230FD"/>
    <w:rsid w:val="000C227F"/>
    <w:rsid w:val="0010586F"/>
    <w:rsid w:val="002D71E0"/>
    <w:rsid w:val="003A6EC9"/>
    <w:rsid w:val="003C4DE1"/>
    <w:rsid w:val="004E6E83"/>
    <w:rsid w:val="006F59BE"/>
    <w:rsid w:val="007424F7"/>
    <w:rsid w:val="007A265E"/>
    <w:rsid w:val="007C5BB5"/>
    <w:rsid w:val="00821C5B"/>
    <w:rsid w:val="00843507"/>
    <w:rsid w:val="008E5B53"/>
    <w:rsid w:val="0099518B"/>
    <w:rsid w:val="009F6833"/>
    <w:rsid w:val="00A651B0"/>
    <w:rsid w:val="00A80482"/>
    <w:rsid w:val="00AF7CD0"/>
    <w:rsid w:val="00B6561B"/>
    <w:rsid w:val="00BE61CD"/>
    <w:rsid w:val="00C47D24"/>
    <w:rsid w:val="00C50FFD"/>
    <w:rsid w:val="00CA5C46"/>
    <w:rsid w:val="00CE365C"/>
    <w:rsid w:val="00EE62A6"/>
    <w:rsid w:val="00F62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C5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21C5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">
    <w:name w:val="heading 3"/>
    <w:basedOn w:val="a"/>
    <w:link w:val="30"/>
    <w:semiHidden/>
    <w:unhideWhenUsed/>
    <w:qFormat/>
    <w:rsid w:val="0010586F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0586F"/>
    <w:rPr>
      <w:rFonts w:asciiTheme="majorHAnsi" w:eastAsiaTheme="majorEastAsia" w:hAnsiTheme="majorHAnsi" w:cstheme="majorBidi"/>
      <w:b/>
      <w:bCs/>
      <w:sz w:val="26"/>
      <w:szCs w:val="26"/>
    </w:rPr>
  </w:style>
  <w:style w:type="character" w:styleId="a3">
    <w:name w:val="Emphasis"/>
    <w:qFormat/>
    <w:rsid w:val="00821C5B"/>
    <w:rPr>
      <w:i/>
      <w:iCs/>
    </w:rPr>
  </w:style>
  <w:style w:type="character" w:customStyle="1" w:styleId="10">
    <w:name w:val="Заголовок 1 Знак"/>
    <w:basedOn w:val="a0"/>
    <w:link w:val="1"/>
    <w:rsid w:val="00821C5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4">
    <w:name w:val="No Spacing"/>
    <w:uiPriority w:val="1"/>
    <w:qFormat/>
    <w:rsid w:val="00821C5B"/>
    <w:rPr>
      <w:sz w:val="24"/>
      <w:szCs w:val="24"/>
    </w:rPr>
  </w:style>
  <w:style w:type="paragraph" w:styleId="a5">
    <w:name w:val="List Paragraph"/>
    <w:basedOn w:val="a"/>
    <w:qFormat/>
    <w:rsid w:val="00821C5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Normal (Web)"/>
    <w:basedOn w:val="a"/>
    <w:rsid w:val="00B6561B"/>
    <w:pPr>
      <w:spacing w:after="75"/>
    </w:pPr>
  </w:style>
  <w:style w:type="paragraph" w:customStyle="1" w:styleId="a7">
    <w:name w:val="Краткий обратный адрес"/>
    <w:basedOn w:val="a"/>
    <w:uiPriority w:val="99"/>
    <w:rsid w:val="00B656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24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4</Pages>
  <Words>1791</Words>
  <Characters>10209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2018-12-10T07:18:00Z</cp:lastPrinted>
  <dcterms:created xsi:type="dcterms:W3CDTF">2018-11-08T12:21:00Z</dcterms:created>
  <dcterms:modified xsi:type="dcterms:W3CDTF">2018-12-10T14:34:00Z</dcterms:modified>
</cp:coreProperties>
</file>